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3F0F2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7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E24A97" w:rsidRDefault="00AD165D">
      <w:pPr>
        <w:pStyle w:val="Standard"/>
        <w:jc w:val="both"/>
        <w:rPr>
          <w:rFonts w:cs="Tahoma"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>
        <w:rPr>
          <w:b/>
          <w:bCs/>
          <w:sz w:val="22"/>
        </w:rPr>
        <w:t>wymianę</w:t>
      </w:r>
      <w:r w:rsidRPr="00D225B3">
        <w:rPr>
          <w:b/>
          <w:bCs/>
          <w:sz w:val="22"/>
        </w:rPr>
        <w:t xml:space="preserve"> istniejących zużytych wykładzin w pokojach mieszkalnych na wykładzinę antypoślizgową z atestem - na parterze i I piętrze w budynku Bursy Szkolnej przy ul. Sikorskiego 7A w Ełku</w:t>
      </w:r>
      <w:bookmarkStart w:id="0" w:name="_GoBack"/>
      <w:bookmarkEnd w:id="0"/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757" w:rsidRDefault="00031757">
      <w:r>
        <w:separator/>
      </w:r>
    </w:p>
  </w:endnote>
  <w:endnote w:type="continuationSeparator" w:id="0">
    <w:p w:rsidR="00031757" w:rsidRDefault="00031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757" w:rsidRDefault="00031757">
      <w:r>
        <w:rPr>
          <w:color w:val="000000"/>
        </w:rPr>
        <w:separator/>
      </w:r>
    </w:p>
  </w:footnote>
  <w:footnote w:type="continuationSeparator" w:id="0">
    <w:p w:rsidR="00031757" w:rsidRDefault="00031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031757"/>
    <w:rsid w:val="003F0F29"/>
    <w:rsid w:val="0066499E"/>
    <w:rsid w:val="0074183B"/>
    <w:rsid w:val="00AB1490"/>
    <w:rsid w:val="00AD165D"/>
    <w:rsid w:val="00CC242B"/>
    <w:rsid w:val="00DC4889"/>
    <w:rsid w:val="00E05FD2"/>
    <w:rsid w:val="00E2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EF413-0B65-48AC-A13F-A1EBB471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3</cp:revision>
  <cp:lastPrinted>2023-08-28T08:43:00Z</cp:lastPrinted>
  <dcterms:created xsi:type="dcterms:W3CDTF">2023-08-28T08:43:00Z</dcterms:created>
  <dcterms:modified xsi:type="dcterms:W3CDTF">2023-10-02T09:22:00Z</dcterms:modified>
</cp:coreProperties>
</file>