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B86057">
        <w:trPr>
          <w:trHeight w:val="361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rPr>
          <w:trHeight w:val="640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C18B1" w:rsidRPr="0024066B" w:rsidTr="00B86057">
        <w:tc>
          <w:tcPr>
            <w:tcW w:w="2119" w:type="pct"/>
            <w:shd w:val="clear" w:color="auto" w:fill="F2DBDB" w:themeFill="accent2" w:themeFillTint="33"/>
            <w:vAlign w:val="center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Skrzynka ePUAP:</w:t>
            </w:r>
          </w:p>
        </w:tc>
        <w:tc>
          <w:tcPr>
            <w:tcW w:w="2881" w:type="pct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bookmarkEnd w:id="3"/>
    <w:bookmarkEnd w:id="4"/>
    <w:p w:rsidR="00E05022" w:rsidRDefault="00381F56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05022">
        <w:rPr>
          <w:rFonts w:cs="Arial"/>
          <w:b/>
          <w:sz w:val="22"/>
          <w:szCs w:val="22"/>
          <w:u w:val="single"/>
        </w:rPr>
        <w:t>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>
        <w:rPr>
          <w:rFonts w:cs="Arial"/>
          <w:b/>
          <w:sz w:val="22"/>
          <w:szCs w:val="22"/>
        </w:rPr>
        <w:t>),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0A41A2" w:rsidRPr="00E44987">
        <w:rPr>
          <w:b/>
          <w:sz w:val="21"/>
          <w:szCs w:val="21"/>
        </w:rPr>
        <w:t>„</w:t>
      </w:r>
      <w:r w:rsidR="000A41A2" w:rsidRPr="005A4CA1">
        <w:rPr>
          <w:b/>
        </w:rPr>
        <w:t xml:space="preserve">sukcesywne dostawy artykułów spożywczych </w:t>
      </w:r>
      <w:r w:rsidR="000A41A2" w:rsidRPr="00BB1FDE">
        <w:rPr>
          <w:rFonts w:cs="Times New Roman"/>
          <w:b/>
          <w:sz w:val="20"/>
          <w:szCs w:val="20"/>
        </w:rPr>
        <w:t>przeznaczonych do przygotowania żywienia zbiorowego w Bursie Szkolnej w Ełku przy ul. Sikorskiego 7A</w:t>
      </w:r>
      <w:r w:rsidR="000A41A2" w:rsidRPr="00BB1FDE">
        <w:rPr>
          <w:b/>
          <w:sz w:val="20"/>
          <w:szCs w:val="20"/>
        </w:rPr>
        <w:t xml:space="preserve">” </w:t>
      </w:r>
      <w:r w:rsidR="000A41A2" w:rsidRPr="00BB1FDE">
        <w:rPr>
          <w:color w:val="000000"/>
          <w:spacing w:val="-1"/>
          <w:sz w:val="20"/>
          <w:szCs w:val="20"/>
        </w:rPr>
        <w:t>(</w:t>
      </w:r>
      <w:r w:rsidR="000A41A2" w:rsidRPr="00BB1FDE">
        <w:rPr>
          <w:color w:val="000000"/>
          <w:sz w:val="20"/>
          <w:szCs w:val="20"/>
        </w:rPr>
        <w:t xml:space="preserve">Znak sprawy: </w:t>
      </w:r>
      <w:r w:rsidR="000A41A2" w:rsidRPr="00BB1FDE">
        <w:rPr>
          <w:rFonts w:cs="Times New Roman"/>
          <w:b/>
          <w:sz w:val="20"/>
          <w:szCs w:val="20"/>
        </w:rPr>
        <w:t>BS.D.2401-14/2022</w:t>
      </w:r>
      <w:r w:rsidR="000A41A2">
        <w:rPr>
          <w:bCs/>
          <w:color w:val="000000"/>
          <w:sz w:val="20"/>
          <w:szCs w:val="20"/>
        </w:rPr>
        <w:t>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B86057">
      <w:pPr>
        <w:pStyle w:val="Standard"/>
        <w:shd w:val="clear" w:color="auto" w:fill="F2DBDB" w:themeFill="accent2" w:themeFillTint="33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P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E05022" w:rsidRDefault="00E05022" w:rsidP="00B86057">
      <w:pPr>
        <w:pStyle w:val="Standard"/>
        <w:shd w:val="clear" w:color="auto" w:fill="F2DBDB" w:themeFill="accent2" w:themeFillTint="33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:rsidTr="00B86057">
        <w:trPr>
          <w:trHeight w:val="1270"/>
        </w:trPr>
        <w:tc>
          <w:tcPr>
            <w:tcW w:w="9212" w:type="dxa"/>
            <w:shd w:val="clear" w:color="auto" w:fill="F2DBDB" w:themeFill="accent2" w:themeFillTint="33"/>
            <w:vAlign w:val="center"/>
          </w:tcPr>
          <w:p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ACB" w:rsidRDefault="00811ACB" w:rsidP="0024066B">
      <w:r>
        <w:separator/>
      </w:r>
    </w:p>
  </w:endnote>
  <w:endnote w:type="continuationSeparator" w:id="0">
    <w:p w:rsidR="00811ACB" w:rsidRDefault="00811ACB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ACB" w:rsidRDefault="00811ACB" w:rsidP="0024066B">
      <w:r>
        <w:separator/>
      </w:r>
    </w:p>
  </w:footnote>
  <w:footnote w:type="continuationSeparator" w:id="0">
    <w:p w:rsidR="00811ACB" w:rsidRDefault="00811ACB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1A2" w:rsidRPr="00BB1FDE" w:rsidRDefault="0024066B" w:rsidP="000A41A2">
    <w:pPr>
      <w:jc w:val="center"/>
      <w:rPr>
        <w:i/>
        <w:sz w:val="16"/>
        <w:szCs w:val="16"/>
      </w:rPr>
    </w:pPr>
    <w:r>
      <w:tab/>
    </w:r>
    <w:r w:rsidR="000A41A2" w:rsidRPr="00BB1FDE">
      <w:rPr>
        <w:i/>
        <w:sz w:val="16"/>
        <w:szCs w:val="16"/>
      </w:rPr>
      <w:t xml:space="preserve">Postępowanie o udzielenie zamówienia na </w:t>
    </w:r>
    <w:r w:rsidR="000A41A2">
      <w:rPr>
        <w:i/>
        <w:sz w:val="16"/>
        <w:szCs w:val="16"/>
      </w:rPr>
      <w:t>„s</w:t>
    </w:r>
    <w:r w:rsidR="000A41A2" w:rsidRPr="00BB1FDE">
      <w:rPr>
        <w:i/>
        <w:sz w:val="16"/>
        <w:szCs w:val="16"/>
      </w:rPr>
      <w:t>ukcesywne dostawy artykułów spożywczych przeznaczonych do przygotowania żywienia zbiorowego w Bursie Szkolnej w Ełku przy ul. Sikorskiego 7A”</w:t>
    </w:r>
  </w:p>
  <w:p w:rsidR="0024066B" w:rsidRPr="00F77BC5" w:rsidRDefault="0024066B" w:rsidP="000A41A2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0A2EBA"/>
    <w:rsid w:val="000A41A2"/>
    <w:rsid w:val="00142490"/>
    <w:rsid w:val="0024066B"/>
    <w:rsid w:val="00281945"/>
    <w:rsid w:val="00294F0B"/>
    <w:rsid w:val="00381F56"/>
    <w:rsid w:val="00395D23"/>
    <w:rsid w:val="00560148"/>
    <w:rsid w:val="006211FF"/>
    <w:rsid w:val="006F2A38"/>
    <w:rsid w:val="0079192C"/>
    <w:rsid w:val="00811ACB"/>
    <w:rsid w:val="00876064"/>
    <w:rsid w:val="00881CDD"/>
    <w:rsid w:val="00A427CB"/>
    <w:rsid w:val="00AE680D"/>
    <w:rsid w:val="00B86057"/>
    <w:rsid w:val="00CC18B1"/>
    <w:rsid w:val="00CE4C04"/>
    <w:rsid w:val="00DF16E6"/>
    <w:rsid w:val="00E05022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B3C73-BFCA-4559-97A4-441B9961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2022-10-18T07:04:00Z</cp:lastPrinted>
  <dcterms:created xsi:type="dcterms:W3CDTF">2022-10-27T09:27:00Z</dcterms:created>
  <dcterms:modified xsi:type="dcterms:W3CDTF">2022-10-27T09:27:00Z</dcterms:modified>
</cp:coreProperties>
</file>